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F7" w:rsidRPr="000530BF" w:rsidRDefault="002946F7" w:rsidP="00294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46F7" w:rsidRPr="000530BF" w:rsidRDefault="00A0315D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28.02.2024</w:t>
      </w:r>
      <w:r w:rsidR="002946F7" w:rsidRPr="000530BF">
        <w:rPr>
          <w:rFonts w:ascii="Arial" w:hAnsi="Arial" w:cs="Arial"/>
          <w:b/>
          <w:bCs/>
          <w:sz w:val="32"/>
          <w:szCs w:val="32"/>
        </w:rPr>
        <w:t>г.№</w:t>
      </w:r>
      <w:r w:rsidR="004C755C">
        <w:rPr>
          <w:rFonts w:ascii="Arial" w:hAnsi="Arial" w:cs="Arial"/>
          <w:b/>
          <w:bCs/>
          <w:sz w:val="32"/>
          <w:szCs w:val="32"/>
        </w:rPr>
        <w:t xml:space="preserve"> </w:t>
      </w:r>
      <w:r w:rsidR="00D21D3C">
        <w:rPr>
          <w:rFonts w:ascii="Arial" w:hAnsi="Arial" w:cs="Arial"/>
          <w:b/>
          <w:bCs/>
          <w:sz w:val="32"/>
          <w:szCs w:val="32"/>
        </w:rPr>
        <w:t>38/2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ИРКУТСКОЙ ОБЛАСТИ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 xml:space="preserve">«БАЯНДАЕВСКИЙ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530BF">
        <w:rPr>
          <w:rFonts w:ascii="Arial" w:hAnsi="Arial" w:cs="Arial"/>
          <w:b/>
          <w:bCs/>
          <w:sz w:val="32"/>
          <w:szCs w:val="32"/>
        </w:rPr>
        <w:t>РАЙОН»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ДУМА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530BF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46F7" w:rsidRPr="000530BF" w:rsidRDefault="002946F7" w:rsidP="002946F7">
      <w:pPr>
        <w:rPr>
          <w:rFonts w:ascii="Arial" w:hAnsi="Arial" w:cs="Arial"/>
          <w:color w:val="000000"/>
        </w:rPr>
      </w:pPr>
    </w:p>
    <w:p w:rsidR="002946F7" w:rsidRPr="00797ECD" w:rsidRDefault="002946F7" w:rsidP="007D00C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7D00CB">
        <w:rPr>
          <w:rFonts w:ascii="Arial" w:hAnsi="Arial" w:cs="Arial"/>
          <w:b/>
          <w:color w:val="000000"/>
          <w:sz w:val="32"/>
          <w:szCs w:val="32"/>
        </w:rPr>
        <w:t xml:space="preserve">ПРИЕМЕ </w:t>
      </w:r>
      <w:r w:rsidR="009610EC">
        <w:rPr>
          <w:rFonts w:ascii="Arial" w:hAnsi="Arial" w:cs="Arial"/>
          <w:b/>
          <w:color w:val="000000"/>
          <w:sz w:val="32"/>
          <w:szCs w:val="32"/>
        </w:rPr>
        <w:t>ПЕРЕДАННЫХ ПОЛНОМОЧИЙ МО «</w:t>
      </w:r>
      <w:r w:rsidR="00A0315D">
        <w:rPr>
          <w:rFonts w:ascii="Arial" w:hAnsi="Arial" w:cs="Arial"/>
          <w:b/>
          <w:color w:val="000000"/>
          <w:sz w:val="32"/>
          <w:szCs w:val="32"/>
        </w:rPr>
        <w:t>ВАСИЛЬЕВСК</w:t>
      </w:r>
      <w:r w:rsidR="009610EC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2946F7" w:rsidRPr="000530BF" w:rsidRDefault="002946F7" w:rsidP="002946F7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95710" w:rsidRDefault="002946F7" w:rsidP="002946F7">
      <w:pPr>
        <w:tabs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530BF">
        <w:rPr>
          <w:rFonts w:ascii="Arial" w:hAnsi="Arial" w:cs="Arial"/>
          <w:color w:val="000000"/>
        </w:rPr>
        <w:tab/>
      </w:r>
      <w:r w:rsidR="007D00CB">
        <w:rPr>
          <w:rFonts w:ascii="Arial" w:hAnsi="Arial" w:cs="Arial"/>
          <w:color w:val="000000"/>
          <w:sz w:val="22"/>
          <w:szCs w:val="22"/>
        </w:rPr>
        <w:t xml:space="preserve">На основании </w:t>
      </w:r>
      <w:r w:rsidR="001B358E">
        <w:rPr>
          <w:rFonts w:ascii="Arial" w:hAnsi="Arial" w:cs="Arial"/>
          <w:color w:val="000000"/>
          <w:sz w:val="22"/>
          <w:szCs w:val="22"/>
        </w:rPr>
        <w:t>Решения Думы МО «</w:t>
      </w:r>
      <w:proofErr w:type="spellStart"/>
      <w:r w:rsidR="001B358E">
        <w:rPr>
          <w:rFonts w:ascii="Arial" w:hAnsi="Arial" w:cs="Arial"/>
          <w:color w:val="000000"/>
          <w:sz w:val="22"/>
          <w:szCs w:val="22"/>
        </w:rPr>
        <w:t>Васильевск</w:t>
      </w:r>
      <w:proofErr w:type="spellEnd"/>
      <w:r w:rsidR="00970A65">
        <w:rPr>
          <w:rFonts w:ascii="Arial" w:hAnsi="Arial" w:cs="Arial"/>
          <w:color w:val="000000"/>
          <w:sz w:val="22"/>
          <w:szCs w:val="22"/>
        </w:rPr>
        <w:t>» «О досрочном прекращении полномочий по осуществлению вопросов местного значения</w:t>
      </w:r>
      <w:r w:rsidR="00BF1B76">
        <w:rPr>
          <w:rFonts w:ascii="Arial" w:hAnsi="Arial" w:cs="Arial"/>
          <w:color w:val="000000"/>
          <w:sz w:val="22"/>
          <w:szCs w:val="22"/>
        </w:rPr>
        <w:t>, переданных администрацией муниципального образования «Баяндаевский район»</w:t>
      </w:r>
      <w:r w:rsidR="00C053EF">
        <w:rPr>
          <w:rFonts w:ascii="Arial" w:hAnsi="Arial" w:cs="Arial"/>
          <w:color w:val="000000"/>
          <w:sz w:val="22"/>
          <w:szCs w:val="22"/>
        </w:rPr>
        <w:t xml:space="preserve">, </w:t>
      </w:r>
      <w:r w:rsidR="007E617F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797ECD">
        <w:rPr>
          <w:rFonts w:ascii="Arial" w:hAnsi="Arial" w:cs="Arial"/>
          <w:color w:val="000000"/>
          <w:sz w:val="22"/>
          <w:szCs w:val="22"/>
        </w:rPr>
        <w:t xml:space="preserve">соответствии </w:t>
      </w:r>
      <w:r w:rsidR="00AE5685">
        <w:rPr>
          <w:rFonts w:ascii="Arial" w:hAnsi="Arial" w:cs="Arial"/>
          <w:color w:val="000000"/>
          <w:sz w:val="22"/>
          <w:szCs w:val="22"/>
        </w:rPr>
        <w:t>с Федеральным законом</w:t>
      </w:r>
      <w:r w:rsidR="005720F2">
        <w:rPr>
          <w:rFonts w:ascii="Arial" w:hAnsi="Arial" w:cs="Arial"/>
          <w:color w:val="000000"/>
          <w:sz w:val="22"/>
          <w:szCs w:val="22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797ECD">
        <w:rPr>
          <w:rFonts w:ascii="Arial" w:hAnsi="Arial" w:cs="Arial"/>
          <w:color w:val="000000"/>
          <w:sz w:val="22"/>
          <w:szCs w:val="22"/>
        </w:rPr>
        <w:t xml:space="preserve">, руководствуясь Уставом муниципального образования «Баяндаевский район», </w:t>
      </w:r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C95710" w:rsidP="002946F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ДУМА </w:t>
      </w:r>
      <w:r w:rsidR="002946F7" w:rsidRPr="00797ECD">
        <w:rPr>
          <w:rFonts w:ascii="Arial" w:hAnsi="Arial" w:cs="Arial"/>
          <w:color w:val="000000"/>
          <w:sz w:val="22"/>
          <w:szCs w:val="22"/>
        </w:rPr>
        <w:t>РЕШИЛА:</w:t>
      </w:r>
    </w:p>
    <w:p w:rsidR="002946F7" w:rsidRPr="00797ECD" w:rsidRDefault="002946F7" w:rsidP="002946F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D00CB" w:rsidRDefault="007D00CB" w:rsidP="002946F7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Принять полномочия по осуществлению вопросов местного зн</w:t>
      </w:r>
      <w:r w:rsidR="007E617F">
        <w:rPr>
          <w:rFonts w:ascii="Arial" w:hAnsi="Arial" w:cs="Arial"/>
          <w:color w:val="000000"/>
          <w:sz w:val="22"/>
          <w:szCs w:val="22"/>
        </w:rPr>
        <w:t>ачения, предусмотренных п. 6</w:t>
      </w:r>
      <w:r>
        <w:rPr>
          <w:rFonts w:ascii="Arial" w:hAnsi="Arial" w:cs="Arial"/>
          <w:color w:val="000000"/>
          <w:sz w:val="22"/>
          <w:szCs w:val="22"/>
        </w:rPr>
        <w:t xml:space="preserve"> части 1 статьи 14 Федерального закона от 06.10.2003г № 131-ФЗ «Об общих принципах организации местного самоуправления в Российской Федерации» от МО «</w:t>
      </w:r>
      <w:proofErr w:type="spellStart"/>
      <w:r w:rsidR="007E617F">
        <w:rPr>
          <w:rFonts w:ascii="Arial" w:hAnsi="Arial" w:cs="Arial"/>
          <w:color w:val="000000"/>
          <w:sz w:val="22"/>
          <w:szCs w:val="22"/>
        </w:rPr>
        <w:t>Васильевск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  <w:sz w:val="22"/>
          <w:szCs w:val="22"/>
        </w:rPr>
        <w:t>» на уровень МО «Баяндаевский район».</w:t>
      </w:r>
    </w:p>
    <w:p w:rsidR="002946F7" w:rsidRDefault="002946F7" w:rsidP="002946F7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Опубликовать настоящее решение в районной газете «Заря» и разместить на официальном сайте муниципального образования «Баяндаевский район</w:t>
      </w:r>
      <w:r w:rsidR="001E20FE">
        <w:rPr>
          <w:rFonts w:ascii="Arial" w:hAnsi="Arial" w:cs="Arial"/>
          <w:color w:val="000000"/>
          <w:sz w:val="22"/>
          <w:szCs w:val="22"/>
        </w:rPr>
        <w:t>».</w:t>
      </w:r>
    </w:p>
    <w:p w:rsidR="007D00CB" w:rsidRPr="00797ECD" w:rsidRDefault="007D00CB" w:rsidP="007D00CB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Настоящее решение вступает в силу со дня его официального опубликования.</w:t>
      </w:r>
    </w:p>
    <w:p w:rsidR="007D00CB" w:rsidRPr="00797ECD" w:rsidRDefault="007D00CB" w:rsidP="007D00CB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2946F7" w:rsidP="002946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 xml:space="preserve">Председатель Думы </w:t>
      </w:r>
      <w:proofErr w:type="gramStart"/>
      <w:r w:rsidRPr="00797ECD">
        <w:rPr>
          <w:rFonts w:ascii="Arial" w:hAnsi="Arial" w:cs="Arial"/>
          <w:color w:val="000000"/>
          <w:sz w:val="22"/>
          <w:szCs w:val="22"/>
        </w:rPr>
        <w:t>муниципального</w:t>
      </w:r>
      <w:proofErr w:type="gramEnd"/>
      <w:r w:rsidRPr="00797E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 xml:space="preserve">образования «Баяндаевский район»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proofErr w:type="spellStart"/>
      <w:r w:rsidRPr="00797ECD">
        <w:rPr>
          <w:rFonts w:ascii="Arial" w:hAnsi="Arial" w:cs="Arial"/>
          <w:color w:val="000000"/>
          <w:sz w:val="22"/>
          <w:szCs w:val="22"/>
        </w:rPr>
        <w:t>В.Т.Еликов</w:t>
      </w:r>
      <w:proofErr w:type="spellEnd"/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2946F7" w:rsidRPr="00797ECD" w:rsidRDefault="002946F7" w:rsidP="002946F7">
      <w:pPr>
        <w:ind w:left="540"/>
        <w:jc w:val="right"/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2946F7" w:rsidP="002946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Мэр муниципального образования</w:t>
      </w:r>
    </w:p>
    <w:p w:rsidR="002946F7" w:rsidRPr="00797ECD" w:rsidRDefault="002946F7" w:rsidP="002946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«Баяндаевский район»</w:t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797ECD">
        <w:rPr>
          <w:rFonts w:ascii="Arial" w:hAnsi="Arial" w:cs="Arial"/>
          <w:color w:val="000000"/>
          <w:sz w:val="22"/>
          <w:szCs w:val="22"/>
        </w:rPr>
        <w:t>А.П.Табинаев</w:t>
      </w:r>
      <w:proofErr w:type="spellEnd"/>
    </w:p>
    <w:p w:rsidR="002946F7" w:rsidRDefault="002946F7" w:rsidP="002946F7">
      <w:pPr>
        <w:ind w:left="567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6C6D60" w:rsidRDefault="006C6D60"/>
    <w:sectPr w:rsidR="006C6D60" w:rsidSect="007C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07"/>
    <w:rsid w:val="000F141B"/>
    <w:rsid w:val="00142759"/>
    <w:rsid w:val="001B358E"/>
    <w:rsid w:val="001C0255"/>
    <w:rsid w:val="001E20FE"/>
    <w:rsid w:val="00274BE4"/>
    <w:rsid w:val="002946F7"/>
    <w:rsid w:val="002A4957"/>
    <w:rsid w:val="00351FD4"/>
    <w:rsid w:val="0036533C"/>
    <w:rsid w:val="003858A2"/>
    <w:rsid w:val="00396007"/>
    <w:rsid w:val="004C755C"/>
    <w:rsid w:val="00564FBB"/>
    <w:rsid w:val="005720F2"/>
    <w:rsid w:val="006C6D60"/>
    <w:rsid w:val="00706A1B"/>
    <w:rsid w:val="007C0EDF"/>
    <w:rsid w:val="007D00CB"/>
    <w:rsid w:val="007D351C"/>
    <w:rsid w:val="007E2992"/>
    <w:rsid w:val="007E617F"/>
    <w:rsid w:val="00823507"/>
    <w:rsid w:val="008D1AAB"/>
    <w:rsid w:val="008E1C8F"/>
    <w:rsid w:val="009610EC"/>
    <w:rsid w:val="00970A65"/>
    <w:rsid w:val="00A0315D"/>
    <w:rsid w:val="00AE5685"/>
    <w:rsid w:val="00BF1B76"/>
    <w:rsid w:val="00C00243"/>
    <w:rsid w:val="00C053EF"/>
    <w:rsid w:val="00C577C3"/>
    <w:rsid w:val="00C95710"/>
    <w:rsid w:val="00CF4A62"/>
    <w:rsid w:val="00D21D3C"/>
    <w:rsid w:val="00D974DF"/>
    <w:rsid w:val="00F4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</dc:creator>
  <cp:keywords/>
  <dc:description/>
  <cp:lastModifiedBy>Комп</cp:lastModifiedBy>
  <cp:revision>5</cp:revision>
  <cp:lastPrinted>2024-02-27T03:11:00Z</cp:lastPrinted>
  <dcterms:created xsi:type="dcterms:W3CDTF">2023-12-20T02:07:00Z</dcterms:created>
  <dcterms:modified xsi:type="dcterms:W3CDTF">2024-02-29T01:54:00Z</dcterms:modified>
</cp:coreProperties>
</file>